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51524E" w:rsidRPr="0051524E" w:rsidTr="0051524E">
        <w:trPr>
          <w:tblCellSpacing w:w="0" w:type="dxa"/>
          <w:jc w:val="righ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524E" w:rsidRPr="0051524E" w:rsidRDefault="0051524E" w:rsidP="0051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51524E" w:rsidRPr="0051524E" w:rsidRDefault="0051524E" w:rsidP="0051524E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bookmarkStart w:id="0" w:name="page-comments"/>
      <w:bookmarkEnd w:id="0"/>
      <w:r w:rsidRPr="0051524E">
        <w:rPr>
          <w:rFonts w:asciiTheme="minorBidi" w:hAnsiTheme="minorBidi"/>
          <w:b/>
          <w:bCs/>
          <w:sz w:val="36"/>
          <w:szCs w:val="36"/>
          <w:rtl/>
        </w:rPr>
        <w:t>قصة عن التسامح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كان هناك صديقان ‏يمشيان في الصحراء ، خلال الرحلة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 تجادل الصديقان فضرب ‏أحدهما الآخر على وجهه ؛؛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‏الرجل الذي أنضرب ‏على وجهه تألم و لكن دون أن ينطق بكلمة ولكنه قام و كتب على ‏الرمال: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،،؛؛ اليوم أعز أصدقائي ضربني على وجهي ،،؛؛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استمر الصديقان في ‏مشيهما إلى أن وجدوا واحة فقرروا أن يستحموا ..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فإذا بالرجل الذي انضرب ‏على وجهه تعلق قدمه في الرمال المتحركة و بدأ في الغرق، و ‏لكن صديقة أمسكه وأنقذه من الغرق ..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و بعد ان نجا الصديق من الموت قام و كتب ‏ على قطعة من الصخر :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،،؛؛ اليوم أعز ‏أصدقائي أنقذ حياتي ،،؛؛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الصديق الذي ضرب صديقه و أنقده من الموت سأله : لماذا في المرة الأولى عندما ضربتك كتبت على الرمال و الآن عندما أنقذتك كتبت على ‏الصخرة ؟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فأجاب صديقه : ‏عندما يؤذينا أحد علينا ان نكتب ما فعله على الرمال حيث رياح ‏التسامح يمكن لها أن تمحيها ،؛ </w:t>
      </w:r>
    </w:p>
    <w:p w:rsidR="0051524E" w:rsidRPr="0051524E" w:rsidRDefault="0051524E" w:rsidP="0051524E">
      <w:pPr>
        <w:rPr>
          <w:rFonts w:asciiTheme="minorBidi" w:hAnsiTheme="minorBidi"/>
          <w:b/>
          <w:bCs/>
          <w:sz w:val="28"/>
          <w:szCs w:val="28"/>
          <w:rtl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 xml:space="preserve">و لكن عندما يصنع أحد معنا معروفاً ‏فعلينا ان نكتب ما فعل معنا على الصخر حيث لا يوجد أي نوع ‏من الرياح يمكن أن يمحيها ،؛ </w:t>
      </w:r>
    </w:p>
    <w:p w:rsidR="009134ED" w:rsidRPr="0051524E" w:rsidRDefault="0051524E" w:rsidP="0051524E">
      <w:pPr>
        <w:rPr>
          <w:rFonts w:asciiTheme="minorBidi" w:hAnsiTheme="minorBidi"/>
          <w:b/>
          <w:bCs/>
          <w:sz w:val="28"/>
          <w:szCs w:val="28"/>
        </w:rPr>
      </w:pPr>
      <w:r w:rsidRPr="0051524E">
        <w:rPr>
          <w:rFonts w:asciiTheme="minorBidi" w:hAnsiTheme="minorBidi"/>
          <w:b/>
          <w:bCs/>
          <w:sz w:val="28"/>
          <w:szCs w:val="28"/>
          <w:rtl/>
        </w:rPr>
        <w:t>؛؛؛ فلنتعلم أن نكتب آلامنا على الرمال ‏وأن ننحت المعروف على ‏الصخر ؛؛؛</w:t>
      </w:r>
    </w:p>
    <w:sectPr w:rsidR="009134ED" w:rsidRPr="0051524E" w:rsidSect="00FD79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4E"/>
    <w:rsid w:val="0051524E"/>
    <w:rsid w:val="009134ED"/>
    <w:rsid w:val="00AE2631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EEDE"/>
  <w15:chartTrackingRefBased/>
  <w15:docId w15:val="{7A8CF237-28BD-4425-941D-F0AD8BB7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4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מוסטפא מוררה</dc:creator>
  <cp:keywords/>
  <dc:description/>
  <cp:lastModifiedBy>מוסטפא מוררה</cp:lastModifiedBy>
  <cp:revision>1</cp:revision>
  <dcterms:created xsi:type="dcterms:W3CDTF">2020-11-16T22:26:00Z</dcterms:created>
  <dcterms:modified xsi:type="dcterms:W3CDTF">2020-11-16T22:33:00Z</dcterms:modified>
</cp:coreProperties>
</file>